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ADA9" w14:textId="77777777"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50CE27A7" w14:textId="77777777" w:rsidR="003B0741" w:rsidRDefault="00A0017D">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0FD403DE" w14:textId="77777777"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 ___________ 2021 р.</w:t>
      </w:r>
    </w:p>
    <w:p w14:paraId="53A51917" w14:textId="77777777" w:rsidR="003B0741" w:rsidRDefault="003B0741">
      <w:pPr>
        <w:rPr>
          <w:rFonts w:eastAsia="Times New Roman" w:cstheme="minorHAnsi"/>
          <w:sz w:val="20"/>
          <w:szCs w:val="20"/>
          <w:lang w:val="uk-UA"/>
        </w:rPr>
      </w:pPr>
    </w:p>
    <w:p w14:paraId="120D1076" w14:textId="77777777" w:rsidR="003B0741" w:rsidRDefault="003B0741">
      <w:pPr>
        <w:spacing w:after="0"/>
        <w:ind w:right="20"/>
        <w:jc w:val="center"/>
        <w:rPr>
          <w:rFonts w:ascii="Times New Roman" w:eastAsia="Times New Roman" w:hAnsi="Times New Roman" w:cs="Times New Roman"/>
          <w:b/>
          <w:lang w:val="uk-UA"/>
        </w:rPr>
      </w:pPr>
    </w:p>
    <w:p w14:paraId="1A3D3258" w14:textId="77777777" w:rsidR="003B0741" w:rsidRDefault="00A0017D">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10Б»                                          </w:t>
      </w:r>
    </w:p>
    <w:p w14:paraId="38C12BA4" w14:textId="77777777" w:rsidR="003B0741" w:rsidRDefault="003B0741">
      <w:pPr>
        <w:spacing w:after="0"/>
        <w:ind w:right="20"/>
        <w:jc w:val="center"/>
        <w:rPr>
          <w:rFonts w:ascii="Times New Roman" w:eastAsia="Times New Roman" w:hAnsi="Times New Roman" w:cs="Times New Roman"/>
          <w:b/>
          <w:i/>
          <w:lang w:val="uk-UA"/>
        </w:rPr>
      </w:pPr>
    </w:p>
    <w:p w14:paraId="65B40BF7" w14:textId="77777777" w:rsidR="003B0741" w:rsidRDefault="00A0017D">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473BF752" w14:textId="77777777" w:rsidR="003B0741" w:rsidRPr="00A0017D" w:rsidRDefault="00A0017D">
      <w:pPr>
        <w:spacing w:after="0"/>
        <w:ind w:firstLine="567"/>
        <w:jc w:val="both"/>
        <w:rPr>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628BD08A" w14:textId="77777777" w:rsidR="003B0741" w:rsidRPr="00A0017D" w:rsidRDefault="00A0017D">
      <w:pPr>
        <w:spacing w:after="0"/>
        <w:ind w:right="20" w:firstLine="567"/>
        <w:jc w:val="both"/>
        <w:rPr>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28CC307A" w14:textId="77777777" w:rsidR="003B0741" w:rsidRDefault="00A0017D">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3C6C72D7"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77E76A0"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CellMar>
          <w:left w:w="10" w:type="dxa"/>
          <w:right w:w="10" w:type="dxa"/>
        </w:tblCellMar>
        <w:tblLook w:val="0000" w:firstRow="0" w:lastRow="0" w:firstColumn="0" w:lastColumn="0" w:noHBand="0" w:noVBand="0"/>
      </w:tblPr>
      <w:tblGrid>
        <w:gridCol w:w="1269"/>
        <w:gridCol w:w="9358"/>
      </w:tblGrid>
      <w:tr w:rsidR="003B0741" w14:paraId="02C678EF" w14:textId="77777777">
        <w:trPr>
          <w:trHeight w:hRule="exact" w:val="357"/>
        </w:trPr>
        <w:tc>
          <w:tcPr>
            <w:tcW w:w="1269" w:type="dxa"/>
            <w:tcBorders>
              <w:top w:val="single" w:sz="4" w:space="0" w:color="000000"/>
              <w:left w:val="single" w:sz="4" w:space="0" w:color="000000"/>
            </w:tcBorders>
            <w:shd w:val="clear" w:color="auto" w:fill="FFFFFF"/>
            <w:vAlign w:val="center"/>
          </w:tcPr>
          <w:p w14:paraId="3999ADC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right w:val="single" w:sz="4" w:space="0" w:color="000000"/>
            </w:tcBorders>
            <w:shd w:val="clear" w:color="auto" w:fill="FFFFFF"/>
            <w:vAlign w:val="center"/>
          </w:tcPr>
          <w:p w14:paraId="57AC29A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B0741" w14:paraId="60B87E6D" w14:textId="77777777">
        <w:trPr>
          <w:cantSplit/>
          <w:trHeight w:hRule="exact" w:val="5721"/>
        </w:trPr>
        <w:tc>
          <w:tcPr>
            <w:tcW w:w="1269" w:type="dxa"/>
            <w:tcBorders>
              <w:top w:val="single" w:sz="4" w:space="0" w:color="000000"/>
              <w:left w:val="single" w:sz="4" w:space="0" w:color="000000"/>
            </w:tcBorders>
            <w:shd w:val="clear" w:color="auto" w:fill="FFFFFF"/>
            <w:textDirection w:val="btLr"/>
            <w:vAlign w:val="center"/>
          </w:tcPr>
          <w:p w14:paraId="131A2213"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t>Вартість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6C99DDB0"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5DA8EEA" w14:textId="77777777" w:rsidR="003B0741" w:rsidRDefault="00A0017D">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Style w:val="a8"/>
                <w:color w:val="000000"/>
                <w:sz w:val="22"/>
                <w:szCs w:val="22"/>
                <w:lang w:val="uk-UA"/>
              </w:rPr>
              <w:t xml:space="preserve">+ </w:t>
            </w: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A98918" w14:textId="77777777" w:rsidR="003B0741" w:rsidRDefault="00A0017D">
            <w:pPr>
              <w:pStyle w:val="a7"/>
              <w:shd w:val="clear" w:color="auto" w:fill="auto"/>
              <w:spacing w:before="0" w:line="240" w:lineRule="auto"/>
              <w:ind w:left="132" w:right="132" w:firstLine="0"/>
              <w:rPr>
                <w:rFonts w:eastAsia="Times New Roman"/>
                <w:b/>
                <w:sz w:val="22"/>
                <w:szCs w:val="22"/>
                <w:lang w:val="uk-UA"/>
              </w:rPr>
            </w:pPr>
            <w:proofErr w:type="spellStart"/>
            <w:r>
              <w:rPr>
                <w:rStyle w:val="a8"/>
                <w:color w:val="000000"/>
                <w:sz w:val="22"/>
                <w:szCs w:val="22"/>
                <w:lang w:val="uk-UA"/>
              </w:rPr>
              <w:t>В</w:t>
            </w:r>
            <w:r>
              <w:rPr>
                <w:rStyle w:val="a8"/>
                <w:color w:val="000000"/>
                <w:sz w:val="22"/>
                <w:szCs w:val="22"/>
                <w:vertAlign w:val="subscript"/>
                <w:lang w:val="uk-UA"/>
              </w:rPr>
              <w:t>ф</w:t>
            </w:r>
            <w:proofErr w:type="spellEnd"/>
            <w:r>
              <w:rPr>
                <w:rStyle w:val="a8"/>
                <w:color w:val="000000"/>
                <w:sz w:val="22"/>
                <w:szCs w:val="22"/>
                <w:lang w:val="uk-UA"/>
              </w:rPr>
              <w:t xml:space="preserve">  </w:t>
            </w:r>
            <w:r>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EFD0847" w14:textId="77777777" w:rsidR="003B0741" w:rsidRDefault="00A0017D">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Pr>
                <w:rStyle w:val="a8"/>
                <w:color w:val="000000"/>
                <w:sz w:val="22"/>
                <w:szCs w:val="22"/>
                <w:lang w:val="uk-UA"/>
              </w:rPr>
              <w:tab/>
            </w:r>
            <w:r>
              <w:rPr>
                <w:rStyle w:val="1"/>
                <w:color w:val="000000"/>
                <w:sz w:val="22"/>
                <w:szCs w:val="22"/>
                <w:lang w:val="uk-UA"/>
              </w:rPr>
              <w:t>- фактичний обсяг споживання електричної енергії за місяць постачання, МВт*год;</w:t>
            </w:r>
          </w:p>
          <w:p w14:paraId="2C336C3A" w14:textId="77777777" w:rsidR="003B0741" w:rsidRDefault="00A0017D">
            <w:pPr>
              <w:pStyle w:val="a7"/>
              <w:shd w:val="clear" w:color="auto" w:fill="auto"/>
              <w:tabs>
                <w:tab w:val="left" w:pos="517"/>
                <w:tab w:val="left" w:pos="1101"/>
              </w:tabs>
              <w:spacing w:before="0" w:line="240" w:lineRule="auto"/>
              <w:ind w:left="132" w:right="132" w:firstLine="0"/>
              <w:rPr>
                <w:rStyle w:val="1"/>
                <w:color w:val="000000"/>
                <w:sz w:val="22"/>
                <w:szCs w:val="22"/>
                <w:lang w:val="uk-UA"/>
              </w:rPr>
            </w:pPr>
            <w:r>
              <w:rPr>
                <w:rStyle w:val="10"/>
                <w:color w:val="000000"/>
                <w:sz w:val="22"/>
                <w:szCs w:val="22"/>
                <w:lang w:val="uk-UA"/>
              </w:rPr>
              <w:t>Ц</w:t>
            </w:r>
            <w:r>
              <w:rPr>
                <w:rStyle w:val="10"/>
                <w:color w:val="000000"/>
                <w:sz w:val="22"/>
                <w:szCs w:val="22"/>
                <w:lang w:val="uk-UA"/>
              </w:rPr>
              <w:tab/>
            </w:r>
            <w:r>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BCBBE24" w14:textId="77777777" w:rsidR="003B0741" w:rsidRDefault="00A0017D">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color w:val="000000"/>
                <w:sz w:val="22"/>
                <w:szCs w:val="22"/>
                <w:u w:val="none"/>
                <w:lang w:val="uk-UA"/>
              </w:rPr>
              <w:t xml:space="preserve"> </w:t>
            </w:r>
            <w:r>
              <w:rPr>
                <w:rStyle w:val="2"/>
                <w:color w:val="000000"/>
                <w:sz w:val="22"/>
                <w:szCs w:val="22"/>
                <w:u w:val="none"/>
                <w:lang w:val="uk-UA"/>
              </w:rPr>
              <w:t xml:space="preserve">- </w:t>
            </w:r>
            <w:r>
              <w:rPr>
                <w:rStyle w:val="ac"/>
                <w:color w:val="000000"/>
                <w:sz w:val="22"/>
                <w:szCs w:val="22"/>
                <w:u w:val="none"/>
                <w:lang w:val="uk-UA"/>
              </w:rPr>
              <w:t xml:space="preserve">маржа Постачальника, що складає </w:t>
            </w:r>
            <w:r>
              <w:rPr>
                <w:rStyle w:val="ac"/>
                <w:color w:val="000000"/>
                <w:sz w:val="22"/>
                <w:szCs w:val="22"/>
                <w:u w:val="none"/>
              </w:rPr>
              <w:t>_____</w:t>
            </w:r>
            <w:r>
              <w:rPr>
                <w:rStyle w:val="ac"/>
                <w:color w:val="000000"/>
                <w:sz w:val="22"/>
                <w:szCs w:val="22"/>
                <w:u w:val="none"/>
                <w:lang w:val="uk-UA"/>
              </w:rPr>
              <w:t xml:space="preserve"> </w:t>
            </w:r>
            <w:r>
              <w:rPr>
                <w:rStyle w:val="1"/>
                <w:color w:val="000000"/>
                <w:sz w:val="22"/>
                <w:szCs w:val="22"/>
                <w:lang w:val="uk-UA"/>
              </w:rPr>
              <w:t>грн/МВт*год</w:t>
            </w:r>
            <w:r>
              <w:rPr>
                <w:rStyle w:val="ac"/>
                <w:color w:val="000000"/>
                <w:sz w:val="22"/>
                <w:szCs w:val="22"/>
                <w:u w:val="none"/>
                <w:lang w:val="uk-UA"/>
              </w:rPr>
              <w:t>;</w:t>
            </w:r>
          </w:p>
          <w:p w14:paraId="624A5972" w14:textId="77777777" w:rsidR="003B0741" w:rsidRDefault="00A0017D">
            <w:pPr>
              <w:pStyle w:val="a7"/>
              <w:shd w:val="clear" w:color="auto" w:fill="auto"/>
              <w:spacing w:before="0" w:line="240" w:lineRule="auto"/>
              <w:ind w:left="132" w:right="132" w:firstLine="0"/>
              <w:rPr>
                <w:color w:val="000000"/>
                <w:sz w:val="22"/>
                <w:szCs w:val="22"/>
                <w:highlight w:val="white"/>
                <w:lang w:val="uk-UA"/>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a8"/>
                <w:b w:val="0"/>
                <w:color w:val="000000"/>
                <w:sz w:val="22"/>
                <w:szCs w:val="22"/>
                <w:lang w:val="uk-UA"/>
              </w:rPr>
              <w:t xml:space="preserve">- </w:t>
            </w:r>
            <w:r>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5956599B" w14:textId="77777777" w:rsidR="003B0741" w:rsidRDefault="00A0017D">
            <w:pPr>
              <w:pStyle w:val="a7"/>
              <w:shd w:val="clear" w:color="auto" w:fill="auto"/>
              <w:spacing w:before="0" w:line="240" w:lineRule="auto"/>
              <w:ind w:left="132" w:right="132" w:firstLine="0"/>
              <w:rPr>
                <w:lang w:val="uk-UA"/>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після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tc>
      </w:tr>
      <w:tr w:rsidR="003B0741" w14:paraId="66E7F2ED" w14:textId="77777777">
        <w:trPr>
          <w:cantSplit/>
          <w:trHeight w:hRule="exact" w:val="1570"/>
        </w:trPr>
        <w:tc>
          <w:tcPr>
            <w:tcW w:w="1269" w:type="dxa"/>
            <w:tcBorders>
              <w:top w:val="single" w:sz="4" w:space="0" w:color="000000"/>
              <w:left w:val="single" w:sz="4" w:space="0" w:color="000000"/>
            </w:tcBorders>
            <w:shd w:val="clear" w:color="auto" w:fill="FFFFFF"/>
            <w:textDirection w:val="btLr"/>
            <w:vAlign w:val="center"/>
          </w:tcPr>
          <w:p w14:paraId="20D703C0" w14:textId="77777777" w:rsidR="003B0741" w:rsidRDefault="00A0017D">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73B7A2A8"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B0741" w14:paraId="670758F8" w14:textId="77777777">
        <w:trPr>
          <w:cantSplit/>
          <w:trHeight w:hRule="exact" w:val="171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6B5F5D84"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lastRenderedPageBreak/>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6E9D" w14:textId="77777777" w:rsidR="003B0741" w:rsidRDefault="00A0017D">
            <w:pPr>
              <w:spacing w:after="0"/>
              <w:ind w:left="132" w:right="132"/>
              <w:jc w:val="both"/>
              <w:rPr>
                <w:rFonts w:ascii="Times New Roman" w:hAnsi="Times New Roman" w:cs="Times New Roman"/>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B0741" w:rsidRPr="0002742B" w14:paraId="4AC58872" w14:textId="77777777">
        <w:trPr>
          <w:cantSplit/>
          <w:trHeight w:hRule="exact" w:val="6236"/>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FED1D6E"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B7AF" w14:textId="77777777" w:rsidR="003B0741" w:rsidRDefault="003B0741">
            <w:pPr>
              <w:spacing w:after="0" w:line="240" w:lineRule="auto"/>
              <w:ind w:left="132" w:right="132"/>
              <w:jc w:val="both"/>
              <w:rPr>
                <w:rFonts w:ascii="Times New Roman" w:eastAsia="Times New Roman" w:hAnsi="Times New Roman" w:cs="Times New Roman"/>
                <w:lang w:val="uk-UA"/>
              </w:rPr>
            </w:pPr>
          </w:p>
          <w:p w14:paraId="0C29B3A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36DDE9E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7A6333C2" w14:textId="77777777" w:rsidR="003B0741" w:rsidRDefault="00A0017D">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B0741" w14:paraId="131EB24E" w14:textId="77777777">
        <w:trPr>
          <w:cantSplit/>
          <w:trHeight w:hRule="exact" w:val="2423"/>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71057B5"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6982" w14:textId="77777777" w:rsidR="003B0741" w:rsidRDefault="00A0017D">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6398740"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8069917" w14:textId="77777777" w:rsidR="003B0741" w:rsidRDefault="00A0017D">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502BBE21"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929C95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14:paraId="3665D815" w14:textId="77777777">
        <w:trPr>
          <w:cantSplit/>
          <w:trHeight w:hRule="exact" w:val="1716"/>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BAB12AF" w14:textId="77777777" w:rsidR="003B0741" w:rsidRDefault="00A0017D">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8DD5" w14:textId="77777777" w:rsidR="003B0741" w:rsidRDefault="00A0017D">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B0741" w14:paraId="08152B9A" w14:textId="77777777">
        <w:trPr>
          <w:cantSplit/>
          <w:trHeight w:hRule="exact" w:val="2008"/>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7C1F5DD7"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FF47E" w14:textId="77777777" w:rsidR="003B0741" w:rsidRDefault="00A0017D">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E337B7D" w14:textId="77777777" w:rsidR="003B0741" w:rsidRDefault="003B0741">
            <w:pPr>
              <w:pStyle w:val="12"/>
              <w:shd w:val="clear" w:color="auto" w:fill="auto"/>
              <w:spacing w:after="0"/>
              <w:ind w:right="132" w:firstLine="127"/>
              <w:rPr>
                <w:i/>
                <w:iCs/>
                <w:color w:val="000000"/>
                <w:sz w:val="22"/>
                <w:szCs w:val="22"/>
                <w:highlight w:val="white"/>
                <w:lang w:val="uk-UA" w:eastAsia="uk-UA" w:bidi="uk-UA"/>
              </w:rPr>
            </w:pPr>
          </w:p>
        </w:tc>
      </w:tr>
      <w:tr w:rsidR="003B0741" w14:paraId="0F3F280A" w14:textId="77777777">
        <w:trPr>
          <w:cantSplit/>
          <w:trHeight w:hRule="exact" w:val="3371"/>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2F366779"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4D18" w14:textId="77777777" w:rsidR="003B0741" w:rsidRDefault="00A0017D">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F967E24" w14:textId="77777777" w:rsidR="003B0741" w:rsidRDefault="00A0017D">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6B71FE8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14:paraId="0E23C715" w14:textId="77777777">
        <w:trPr>
          <w:cantSplit/>
          <w:trHeight w:hRule="exact" w:val="154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4EFBFC2"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2AD2" w14:textId="77777777" w:rsidR="003B0741" w:rsidRDefault="00A0017D">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3B0741" w14:paraId="3CC75C04" w14:textId="77777777">
        <w:trPr>
          <w:cantSplit/>
          <w:trHeight w:hRule="exact" w:val="1861"/>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D992FCC" w14:textId="77777777" w:rsidR="003B0741" w:rsidRDefault="00A0017D">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B5D4E" w14:textId="77777777" w:rsidR="003B0741" w:rsidRDefault="00A0017D">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721E7C2" w14:textId="77777777" w:rsidR="003B0741" w:rsidRDefault="00A0017D">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7AC4E34D"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6E50FB67" w14:textId="77777777" w:rsidR="003B0741" w:rsidRDefault="00A0017D">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33C99721" w14:textId="77777777" w:rsidR="003B0741" w:rsidRDefault="00A0017D">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7B79871"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395FFD85"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28DA252" w14:textId="5BD347CF" w:rsidR="003B0741" w:rsidRDefault="00A0017D">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 xml:space="preserve">ТОВАРИСТВО З ОБМЕЖЕНОЮ ВІДПОВІДАЛЬНІСТЮ </w:t>
      </w:r>
      <w:r>
        <w:rPr>
          <w:rFonts w:ascii="Times New Roman" w:eastAsia="Times New Roman" w:hAnsi="Times New Roman" w:cs="Times New Roman"/>
          <w:lang w:val="uk-UA"/>
        </w:rPr>
        <w:t>«ЛЬВІВГАЗ ЗБУТ»</w:t>
      </w:r>
      <w:r>
        <w:rPr>
          <w:rFonts w:ascii="Times New Roman" w:hAnsi="Times New Roman" w:cs="Times New Roman"/>
          <w:lang w:val="uk-UA"/>
        </w:rPr>
        <w:t xml:space="preserve"> </w:t>
      </w:r>
      <w:hyperlink r:id="rId5" w:history="1">
        <w:r w:rsidR="0002742B"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Style w:val="aff0"/>
        <w:tblW w:w="10610" w:type="dxa"/>
        <w:tblLook w:val="04A0" w:firstRow="1" w:lastRow="0" w:firstColumn="1" w:lastColumn="0" w:noHBand="0" w:noVBand="1"/>
      </w:tblPr>
      <w:tblGrid>
        <w:gridCol w:w="5938"/>
        <w:gridCol w:w="4672"/>
      </w:tblGrid>
      <w:tr w:rsidR="003B0741" w14:paraId="1BC5003D" w14:textId="77777777">
        <w:tc>
          <w:tcPr>
            <w:tcW w:w="5937" w:type="dxa"/>
            <w:tcBorders>
              <w:top w:val="nil"/>
              <w:left w:val="nil"/>
              <w:bottom w:val="nil"/>
              <w:right w:val="nil"/>
            </w:tcBorders>
          </w:tcPr>
          <w:p w14:paraId="7E98F6CE" w14:textId="77777777" w:rsidR="003B0741" w:rsidRDefault="003B0741">
            <w:pPr>
              <w:spacing w:after="0" w:line="240" w:lineRule="auto"/>
              <w:rPr>
                <w:rFonts w:ascii="Times New Roman" w:hAnsi="Times New Roman" w:cs="Times New Roman"/>
                <w:b/>
                <w:sz w:val="20"/>
                <w:szCs w:val="20"/>
                <w:lang w:val="uk-UA"/>
              </w:rPr>
            </w:pPr>
          </w:p>
          <w:p w14:paraId="4D4146EE" w14:textId="77777777" w:rsidR="003B0741" w:rsidRDefault="00A0017D">
            <w:pPr>
              <w:spacing w:after="0" w:line="240" w:lineRule="auto"/>
              <w:ind w:left="57" w:right="1134"/>
              <w:rPr>
                <w:sz w:val="20"/>
                <w:szCs w:val="20"/>
              </w:rPr>
            </w:pPr>
            <w:r>
              <w:rPr>
                <w:rFonts w:ascii="Times New Roman" w:hAnsi="Times New Roman" w:cs="Times New Roman"/>
                <w:b/>
                <w:sz w:val="20"/>
                <w:szCs w:val="20"/>
                <w:lang w:val="uk-UA"/>
              </w:rPr>
              <w:t xml:space="preserve">Постачальник               </w:t>
            </w:r>
          </w:p>
          <w:p w14:paraId="5C4AE94F" w14:textId="77777777" w:rsidR="003B0741" w:rsidRDefault="00A0017D">
            <w:pPr>
              <w:spacing w:after="0" w:line="240" w:lineRule="auto"/>
              <w:ind w:left="57" w:right="1134"/>
              <w:rPr>
                <w:sz w:val="20"/>
                <w:szCs w:val="20"/>
              </w:rPr>
            </w:pPr>
            <w:r>
              <w:rPr>
                <w:rFonts w:ascii="Times New Roman" w:hAnsi="Times New Roman" w:cs="Times New Roman"/>
                <w:b/>
                <w:sz w:val="20"/>
                <w:szCs w:val="20"/>
                <w:lang w:val="uk-UA"/>
              </w:rPr>
              <w:t xml:space="preserve">  </w:t>
            </w:r>
            <w:r>
              <w:rPr>
                <w:rFonts w:ascii="Times New Roman" w:hAnsi="Times New Roman" w:cs="Times New Roman"/>
                <w:b/>
                <w:bCs/>
                <w:sz w:val="20"/>
                <w:szCs w:val="20"/>
              </w:rPr>
              <w:t>ТОВ «</w:t>
            </w:r>
            <w:r>
              <w:rPr>
                <w:rFonts w:ascii="Times New Roman" w:hAnsi="Times New Roman" w:cs="Times New Roman"/>
                <w:b/>
                <w:bCs/>
                <w:sz w:val="20"/>
                <w:szCs w:val="20"/>
                <w:lang w:val="uk-UA"/>
              </w:rPr>
              <w:t>ЛЬВІВГАЗ ЗБУТ</w:t>
            </w:r>
            <w:r>
              <w:rPr>
                <w:rFonts w:ascii="Times New Roman" w:hAnsi="Times New Roman" w:cs="Times New Roman"/>
                <w:b/>
                <w:bCs/>
                <w:sz w:val="20"/>
                <w:szCs w:val="20"/>
              </w:rPr>
              <w:t>»</w:t>
            </w:r>
          </w:p>
          <w:p w14:paraId="40E5552A" w14:textId="77777777" w:rsidR="003B0741" w:rsidRDefault="00A0017D">
            <w:pPr>
              <w:spacing w:after="0" w:line="240" w:lineRule="auto"/>
              <w:ind w:left="-109" w:right="1008"/>
              <w:rPr>
                <w:sz w:val="20"/>
                <w:szCs w:val="20"/>
              </w:rPr>
            </w:pPr>
            <w:r>
              <w:rPr>
                <w:rFonts w:ascii="Times New Roman" w:hAnsi="Times New Roman" w:cs="Times New Roman"/>
                <w:sz w:val="20"/>
                <w:szCs w:val="20"/>
              </w:rPr>
              <w:t>EIC-Код:56Х93</w:t>
            </w:r>
            <w:r>
              <w:rPr>
                <w:rFonts w:ascii="Times New Roman" w:hAnsi="Times New Roman" w:cs="Times New Roman"/>
                <w:sz w:val="20"/>
                <w:szCs w:val="20"/>
                <w:lang w:val="uk-UA"/>
              </w:rPr>
              <w:t>00000001607</w:t>
            </w:r>
          </w:p>
          <w:p w14:paraId="39010174" w14:textId="77777777" w:rsidR="003B0741" w:rsidRDefault="00A0017D">
            <w:pPr>
              <w:spacing w:after="0" w:line="240" w:lineRule="auto"/>
              <w:ind w:left="-109" w:right="590"/>
              <w:rPr>
                <w:sz w:val="20"/>
                <w:szCs w:val="20"/>
              </w:rPr>
            </w:pPr>
            <w:r>
              <w:rPr>
                <w:rFonts w:ascii="Times New Roman" w:hAnsi="Times New Roman" w:cs="Times New Roman"/>
                <w:sz w:val="20"/>
                <w:szCs w:val="20"/>
              </w:rPr>
              <w:t xml:space="preserve">Адреса: </w:t>
            </w:r>
            <w:r>
              <w:rPr>
                <w:rFonts w:ascii="Times New Roman" w:hAnsi="Times New Roman" w:cs="Times New Roman"/>
                <w:sz w:val="20"/>
                <w:szCs w:val="20"/>
                <w:lang w:val="uk-UA"/>
              </w:rPr>
              <w:t>79039</w:t>
            </w:r>
            <w:r>
              <w:rPr>
                <w:rFonts w:ascii="Times New Roman" w:hAnsi="Times New Roman" w:cs="Times New Roman"/>
                <w:sz w:val="20"/>
                <w:szCs w:val="20"/>
              </w:rPr>
              <w:t xml:space="preserve">, м. </w:t>
            </w:r>
            <w:r>
              <w:rPr>
                <w:rFonts w:ascii="Times New Roman" w:hAnsi="Times New Roman" w:cs="Times New Roman"/>
                <w:sz w:val="20"/>
                <w:szCs w:val="20"/>
                <w:lang w:val="uk-UA"/>
              </w:rPr>
              <w:t>Львів</w:t>
            </w:r>
            <w:r>
              <w:rPr>
                <w:rFonts w:ascii="Times New Roman" w:hAnsi="Times New Roman" w:cs="Times New Roman"/>
                <w:sz w:val="20"/>
                <w:szCs w:val="20"/>
              </w:rPr>
              <w:t xml:space="preserve">, </w:t>
            </w:r>
            <w:proofErr w:type="spellStart"/>
            <w:r>
              <w:rPr>
                <w:rFonts w:ascii="Times New Roman" w:hAnsi="Times New Roman" w:cs="Times New Roman"/>
                <w:sz w:val="20"/>
                <w:szCs w:val="20"/>
              </w:rPr>
              <w:t>вул</w:t>
            </w:r>
            <w:proofErr w:type="spellEnd"/>
            <w:r>
              <w:rPr>
                <w:rFonts w:ascii="Times New Roman" w:hAnsi="Times New Roman" w:cs="Times New Roman"/>
                <w:sz w:val="20"/>
                <w:szCs w:val="20"/>
              </w:rPr>
              <w:t>.</w:t>
            </w:r>
            <w:r>
              <w:rPr>
                <w:rFonts w:ascii="Times New Roman" w:hAnsi="Times New Roman" w:cs="Times New Roman"/>
                <w:sz w:val="20"/>
                <w:szCs w:val="20"/>
                <w:lang w:val="uk-UA"/>
              </w:rPr>
              <w:t xml:space="preserve"> Шевченка Т.</w:t>
            </w:r>
            <w:r>
              <w:rPr>
                <w:rFonts w:ascii="Times New Roman" w:hAnsi="Times New Roman" w:cs="Times New Roman"/>
                <w:sz w:val="20"/>
                <w:szCs w:val="20"/>
              </w:rPr>
              <w:t>, буд.</w:t>
            </w:r>
            <w:r>
              <w:rPr>
                <w:rFonts w:ascii="Times New Roman" w:hAnsi="Times New Roman" w:cs="Times New Roman"/>
                <w:sz w:val="20"/>
                <w:szCs w:val="20"/>
                <w:lang w:val="uk-UA"/>
              </w:rPr>
              <w:t xml:space="preserve"> 111А</w:t>
            </w:r>
            <w:r>
              <w:rPr>
                <w:rFonts w:ascii="Times New Roman" w:hAnsi="Times New Roman" w:cs="Times New Roman"/>
                <w:sz w:val="20"/>
                <w:szCs w:val="20"/>
              </w:rPr>
              <w:t xml:space="preserve"> </w:t>
            </w:r>
          </w:p>
          <w:p w14:paraId="76A186C5" w14:textId="77777777" w:rsidR="003B0741" w:rsidRDefault="00A0017D">
            <w:pPr>
              <w:spacing w:after="0" w:line="240" w:lineRule="auto"/>
              <w:ind w:left="-109" w:right="1008"/>
              <w:rPr>
                <w:sz w:val="20"/>
                <w:szCs w:val="20"/>
              </w:rPr>
            </w:pPr>
            <w:proofErr w:type="spellStart"/>
            <w:r>
              <w:rPr>
                <w:rFonts w:ascii="Times New Roman" w:hAnsi="Times New Roman" w:cs="Times New Roman"/>
                <w:b/>
                <w:bCs/>
                <w:sz w:val="20"/>
                <w:szCs w:val="20"/>
              </w:rPr>
              <w:t>Рахунок</w:t>
            </w:r>
            <w:proofErr w:type="spellEnd"/>
            <w:r>
              <w:rPr>
                <w:rFonts w:ascii="Times New Roman" w:hAnsi="Times New Roman" w:cs="Times New Roman"/>
                <w:b/>
                <w:bCs/>
                <w:sz w:val="20"/>
                <w:szCs w:val="20"/>
              </w:rPr>
              <w:t xml:space="preserve"> (для оплати за </w:t>
            </w:r>
            <w:proofErr w:type="spellStart"/>
            <w:r>
              <w:rPr>
                <w:rFonts w:ascii="Times New Roman" w:hAnsi="Times New Roman" w:cs="Times New Roman"/>
                <w:b/>
                <w:bCs/>
                <w:sz w:val="20"/>
                <w:szCs w:val="20"/>
              </w:rPr>
              <w:t>спожиту</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електричну</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енергію</w:t>
            </w:r>
            <w:proofErr w:type="spellEnd"/>
            <w:r>
              <w:rPr>
                <w:rFonts w:ascii="Times New Roman" w:hAnsi="Times New Roman" w:cs="Times New Roman"/>
                <w:b/>
                <w:bCs/>
                <w:sz w:val="20"/>
                <w:szCs w:val="20"/>
              </w:rPr>
              <w:t>)</w:t>
            </w:r>
          </w:p>
          <w:p w14:paraId="2DBC2648" w14:textId="77777777" w:rsidR="003B0741" w:rsidRDefault="00A0017D">
            <w:pPr>
              <w:spacing w:after="0" w:line="240" w:lineRule="auto"/>
              <w:ind w:left="-109" w:right="1008"/>
              <w:rPr>
                <w:sz w:val="20"/>
                <w:szCs w:val="20"/>
              </w:rPr>
            </w:pPr>
            <w:proofErr w:type="spellStart"/>
            <w:r>
              <w:rPr>
                <w:rFonts w:ascii="Times New Roman" w:hAnsi="Times New Roman" w:cs="Times New Roman"/>
                <w:sz w:val="20"/>
                <w:szCs w:val="20"/>
              </w:rPr>
              <w:t>Рах</w:t>
            </w:r>
            <w:proofErr w:type="spellEnd"/>
            <w:r>
              <w:rPr>
                <w:rFonts w:ascii="Times New Roman" w:hAnsi="Times New Roman" w:cs="Times New Roman"/>
                <w:sz w:val="20"/>
                <w:szCs w:val="20"/>
              </w:rPr>
              <w:t xml:space="preserve"> №UA813257960000026036302357458 </w:t>
            </w:r>
          </w:p>
          <w:p w14:paraId="26157598" w14:textId="77777777" w:rsidR="003B0741" w:rsidRDefault="00A0017D">
            <w:pPr>
              <w:spacing w:after="0" w:line="240" w:lineRule="auto"/>
              <w:ind w:left="-109" w:right="1008"/>
              <w:rPr>
                <w:sz w:val="20"/>
                <w:szCs w:val="20"/>
              </w:rPr>
            </w:pPr>
            <w:r>
              <w:rPr>
                <w:rFonts w:ascii="Times New Roman" w:hAnsi="Times New Roman" w:cs="Times New Roman"/>
                <w:sz w:val="20"/>
                <w:szCs w:val="20"/>
              </w:rPr>
              <w:t>в "АТ</w:t>
            </w:r>
            <w:r>
              <w:rPr>
                <w:rFonts w:ascii="Times New Roman" w:hAnsi="Times New Roman" w:cs="Times New Roman"/>
                <w:sz w:val="20"/>
                <w:szCs w:val="20"/>
                <w:lang w:val="uk-UA"/>
              </w:rPr>
              <w:t xml:space="preserve"> </w:t>
            </w:r>
            <w:r>
              <w:rPr>
                <w:rFonts w:ascii="Times New Roman" w:hAnsi="Times New Roman" w:cs="Times New Roman"/>
                <w:sz w:val="20"/>
                <w:szCs w:val="20"/>
              </w:rPr>
              <w:t xml:space="preserve">"ДЕРЖАВНИЙ ОЩАДНИЙ БАНК УКРАЇНИ", м. </w:t>
            </w:r>
            <w:proofErr w:type="spellStart"/>
            <w:r>
              <w:rPr>
                <w:rFonts w:ascii="Times New Roman" w:hAnsi="Times New Roman" w:cs="Times New Roman"/>
                <w:sz w:val="20"/>
                <w:szCs w:val="20"/>
              </w:rPr>
              <w:t>Львів</w:t>
            </w:r>
            <w:proofErr w:type="spellEnd"/>
            <w:r>
              <w:rPr>
                <w:rFonts w:ascii="Times New Roman" w:hAnsi="Times New Roman" w:cs="Times New Roman"/>
                <w:sz w:val="20"/>
                <w:szCs w:val="20"/>
              </w:rPr>
              <w:t>"</w:t>
            </w:r>
          </w:p>
          <w:p w14:paraId="204D0F1A" w14:textId="77777777" w:rsidR="003B0741" w:rsidRDefault="00A0017D">
            <w:pPr>
              <w:spacing w:after="0" w:line="240" w:lineRule="auto"/>
              <w:ind w:left="-109" w:right="1008"/>
              <w:rPr>
                <w:sz w:val="20"/>
                <w:szCs w:val="20"/>
              </w:rPr>
            </w:pPr>
            <w:proofErr w:type="spellStart"/>
            <w:r>
              <w:rPr>
                <w:rFonts w:ascii="Times New Roman" w:hAnsi="Times New Roman" w:cs="Times New Roman"/>
                <w:b/>
                <w:bCs/>
                <w:sz w:val="20"/>
                <w:szCs w:val="20"/>
              </w:rPr>
              <w:t>Рахунок</w:t>
            </w:r>
            <w:proofErr w:type="spellEnd"/>
            <w:r>
              <w:rPr>
                <w:rFonts w:ascii="Times New Roman" w:hAnsi="Times New Roman" w:cs="Times New Roman"/>
                <w:b/>
                <w:bCs/>
                <w:sz w:val="20"/>
                <w:szCs w:val="20"/>
              </w:rPr>
              <w:t xml:space="preserve"> (Для оплати </w:t>
            </w:r>
            <w:proofErr w:type="spellStart"/>
            <w:r>
              <w:rPr>
                <w:rFonts w:ascii="Times New Roman" w:hAnsi="Times New Roman" w:cs="Times New Roman"/>
                <w:b/>
                <w:bCs/>
                <w:sz w:val="20"/>
                <w:szCs w:val="20"/>
              </w:rPr>
              <w:t>компенсації</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послуги</w:t>
            </w:r>
            <w:proofErr w:type="spellEnd"/>
            <w:r>
              <w:rPr>
                <w:rFonts w:ascii="Times New Roman" w:hAnsi="Times New Roman" w:cs="Times New Roman"/>
                <w:b/>
                <w:bCs/>
                <w:sz w:val="20"/>
                <w:szCs w:val="20"/>
              </w:rPr>
              <w:t xml:space="preserve"> з </w:t>
            </w:r>
            <w:proofErr w:type="spellStart"/>
            <w:r>
              <w:rPr>
                <w:rFonts w:ascii="Times New Roman" w:hAnsi="Times New Roman" w:cs="Times New Roman"/>
                <w:b/>
                <w:bCs/>
                <w:sz w:val="20"/>
                <w:szCs w:val="20"/>
              </w:rPr>
              <w:t>розподілу</w:t>
            </w:r>
            <w:proofErr w:type="spellEnd"/>
            <w:r>
              <w:rPr>
                <w:rFonts w:ascii="Times New Roman" w:hAnsi="Times New Roman" w:cs="Times New Roman"/>
                <w:b/>
                <w:bCs/>
                <w:sz w:val="20"/>
                <w:szCs w:val="20"/>
                <w:lang w:val="uk-UA"/>
              </w:rPr>
              <w:t xml:space="preserve"> </w:t>
            </w:r>
            <w:proofErr w:type="spellStart"/>
            <w:r>
              <w:rPr>
                <w:rFonts w:ascii="Times New Roman" w:hAnsi="Times New Roman" w:cs="Times New Roman"/>
                <w:b/>
                <w:bCs/>
                <w:sz w:val="20"/>
                <w:szCs w:val="20"/>
              </w:rPr>
              <w:t>електричної</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енергії</w:t>
            </w:r>
            <w:proofErr w:type="spellEnd"/>
            <w:r>
              <w:rPr>
                <w:rFonts w:ascii="Times New Roman" w:hAnsi="Times New Roman" w:cs="Times New Roman"/>
                <w:b/>
                <w:bCs/>
                <w:sz w:val="20"/>
                <w:szCs w:val="20"/>
              </w:rPr>
              <w:t>)</w:t>
            </w:r>
          </w:p>
          <w:p w14:paraId="47492BD7" w14:textId="77777777" w:rsidR="003B0741" w:rsidRDefault="00A0017D">
            <w:pPr>
              <w:spacing w:after="0" w:line="240" w:lineRule="auto"/>
              <w:ind w:left="-109" w:right="1008"/>
              <w:rPr>
                <w:sz w:val="20"/>
                <w:szCs w:val="20"/>
              </w:rPr>
            </w:pPr>
            <w:proofErr w:type="spellStart"/>
            <w:r>
              <w:rPr>
                <w:rFonts w:ascii="Times New Roman" w:hAnsi="Times New Roman" w:cs="Times New Roman"/>
                <w:sz w:val="20"/>
                <w:szCs w:val="20"/>
              </w:rPr>
              <w:t>Рах</w:t>
            </w:r>
            <w:proofErr w:type="spellEnd"/>
            <w:r>
              <w:rPr>
                <w:rFonts w:ascii="Times New Roman" w:hAnsi="Times New Roman" w:cs="Times New Roman"/>
                <w:sz w:val="20"/>
                <w:szCs w:val="20"/>
              </w:rPr>
              <w:t xml:space="preserve"> №UA193257960000026004301357458 </w:t>
            </w:r>
          </w:p>
          <w:p w14:paraId="5D23B750" w14:textId="77777777" w:rsidR="003B0741" w:rsidRDefault="00A0017D">
            <w:pPr>
              <w:spacing w:after="0" w:line="240" w:lineRule="auto"/>
              <w:ind w:left="-109" w:right="1008"/>
              <w:rPr>
                <w:sz w:val="20"/>
                <w:szCs w:val="20"/>
              </w:rPr>
            </w:pPr>
            <w:r>
              <w:rPr>
                <w:rFonts w:ascii="Times New Roman" w:hAnsi="Times New Roman" w:cs="Times New Roman"/>
                <w:sz w:val="20"/>
                <w:szCs w:val="20"/>
              </w:rPr>
              <w:t>в "АТ</w:t>
            </w:r>
            <w:r>
              <w:rPr>
                <w:rFonts w:ascii="Times New Roman" w:hAnsi="Times New Roman" w:cs="Times New Roman"/>
                <w:sz w:val="20"/>
                <w:szCs w:val="20"/>
                <w:lang w:val="uk-UA"/>
              </w:rPr>
              <w:t xml:space="preserve"> </w:t>
            </w:r>
            <w:r>
              <w:rPr>
                <w:rFonts w:ascii="Times New Roman" w:hAnsi="Times New Roman" w:cs="Times New Roman"/>
                <w:sz w:val="20"/>
                <w:szCs w:val="20"/>
              </w:rPr>
              <w:t xml:space="preserve">"ДЕРЖАВНИЙ ОЩАДНИЙ БАНК УКРАЇНИ", м. </w:t>
            </w:r>
            <w:proofErr w:type="spellStart"/>
            <w:r>
              <w:rPr>
                <w:rFonts w:ascii="Times New Roman" w:hAnsi="Times New Roman" w:cs="Times New Roman"/>
                <w:sz w:val="20"/>
                <w:szCs w:val="20"/>
              </w:rPr>
              <w:t>Львів</w:t>
            </w:r>
            <w:proofErr w:type="spellEnd"/>
            <w:r>
              <w:rPr>
                <w:rFonts w:ascii="Times New Roman" w:hAnsi="Times New Roman" w:cs="Times New Roman"/>
                <w:sz w:val="20"/>
                <w:szCs w:val="20"/>
              </w:rPr>
              <w:t>"</w:t>
            </w:r>
          </w:p>
          <w:p w14:paraId="3E3C5A98" w14:textId="77777777" w:rsidR="003B0741" w:rsidRDefault="00A0017D">
            <w:pPr>
              <w:spacing w:after="0" w:line="240" w:lineRule="auto"/>
              <w:ind w:left="-109" w:right="1008"/>
              <w:rPr>
                <w:sz w:val="20"/>
                <w:szCs w:val="20"/>
              </w:rPr>
            </w:pPr>
            <w:r>
              <w:rPr>
                <w:rFonts w:ascii="Times New Roman" w:hAnsi="Times New Roman" w:cs="Times New Roman"/>
                <w:sz w:val="20"/>
                <w:szCs w:val="20"/>
              </w:rPr>
              <w:t>МФО:325796</w:t>
            </w:r>
          </w:p>
          <w:p w14:paraId="2C6C4D97" w14:textId="77777777" w:rsidR="003B0741" w:rsidRDefault="00A0017D">
            <w:pPr>
              <w:spacing w:after="0" w:line="240" w:lineRule="auto"/>
              <w:ind w:left="-109" w:right="1008"/>
              <w:rPr>
                <w:sz w:val="20"/>
                <w:szCs w:val="20"/>
              </w:rPr>
            </w:pPr>
            <w:r>
              <w:rPr>
                <w:rFonts w:ascii="Times New Roman" w:hAnsi="Times New Roman" w:cs="Times New Roman"/>
                <w:sz w:val="20"/>
                <w:szCs w:val="20"/>
              </w:rPr>
              <w:t xml:space="preserve">ІПН: </w:t>
            </w:r>
            <w:r w:rsidRPr="00A0017D">
              <w:rPr>
                <w:rFonts w:ascii="Times New Roman" w:hAnsi="Times New Roman" w:cs="Times New Roman"/>
                <w:sz w:val="20"/>
                <w:szCs w:val="20"/>
              </w:rPr>
              <w:t>395945213076</w:t>
            </w:r>
            <w:r>
              <w:rPr>
                <w:rFonts w:ascii="Times New Roman" w:hAnsi="Times New Roman" w:cs="Times New Roman"/>
                <w:sz w:val="20"/>
                <w:szCs w:val="20"/>
              </w:rPr>
              <w:t xml:space="preserve">, ЄДРПОУ: </w:t>
            </w:r>
            <w:r w:rsidRPr="00A0017D">
              <w:rPr>
                <w:rFonts w:ascii="Times New Roman" w:hAnsi="Times New Roman" w:cs="Times New Roman"/>
                <w:sz w:val="20"/>
                <w:szCs w:val="20"/>
              </w:rPr>
              <w:t>39594527</w:t>
            </w:r>
          </w:p>
          <w:p w14:paraId="51E96190" w14:textId="77777777" w:rsidR="003B0741" w:rsidRDefault="00A0017D">
            <w:pPr>
              <w:spacing w:after="0" w:line="240" w:lineRule="auto"/>
              <w:ind w:left="-109" w:right="1008"/>
              <w:rPr>
                <w:sz w:val="20"/>
                <w:szCs w:val="20"/>
              </w:rPr>
            </w:pPr>
            <w:r>
              <w:rPr>
                <w:rFonts w:ascii="Times New Roman" w:hAnsi="Times New Roman" w:cs="Times New Roman"/>
                <w:sz w:val="20"/>
                <w:szCs w:val="20"/>
              </w:rPr>
              <w:t>тел.:</w:t>
            </w:r>
            <w:r>
              <w:rPr>
                <w:rFonts w:ascii="Times New Roman" w:hAnsi="Times New Roman" w:cs="Times New Roman"/>
                <w:sz w:val="20"/>
                <w:szCs w:val="20"/>
                <w:lang w:val="uk-UA"/>
              </w:rPr>
              <w:t xml:space="preserve"> </w:t>
            </w:r>
            <w:r>
              <w:rPr>
                <w:rFonts w:ascii="Times New Roman" w:hAnsi="Times New Roman" w:cs="Times New Roman"/>
                <w:sz w:val="20"/>
                <w:szCs w:val="20"/>
              </w:rPr>
              <w:t>+38</w:t>
            </w:r>
            <w:r>
              <w:rPr>
                <w:rFonts w:ascii="Times New Roman" w:hAnsi="Times New Roman" w:cs="Times New Roman"/>
                <w:sz w:val="20"/>
                <w:szCs w:val="20"/>
                <w:lang w:val="uk-UA"/>
              </w:rPr>
              <w:t> </w:t>
            </w:r>
            <w:r>
              <w:rPr>
                <w:rFonts w:ascii="Times New Roman" w:hAnsi="Times New Roman" w:cs="Times New Roman"/>
                <w:sz w:val="20"/>
                <w:szCs w:val="20"/>
              </w:rPr>
              <w:t>0</w:t>
            </w:r>
            <w:r>
              <w:rPr>
                <w:rFonts w:ascii="Times New Roman" w:hAnsi="Times New Roman" w:cs="Times New Roman"/>
                <w:sz w:val="20"/>
                <w:szCs w:val="20"/>
                <w:lang w:val="uk-UA"/>
              </w:rPr>
              <w:t>32 259 11 02</w:t>
            </w:r>
            <w:r>
              <w:rPr>
                <w:rFonts w:ascii="Times New Roman" w:hAnsi="Times New Roman" w:cs="Times New Roman"/>
                <w:sz w:val="20"/>
                <w:szCs w:val="20"/>
              </w:rPr>
              <w:t xml:space="preserve"> </w:t>
            </w:r>
          </w:p>
          <w:p w14:paraId="0150A4A3" w14:textId="77777777" w:rsidR="003B0741" w:rsidRDefault="00A0017D">
            <w:pPr>
              <w:spacing w:after="0" w:line="240" w:lineRule="auto"/>
              <w:ind w:left="284" w:right="2149"/>
              <w:rPr>
                <w:sz w:val="20"/>
                <w:szCs w:val="20"/>
              </w:rPr>
            </w:pPr>
            <w:proofErr w:type="spellStart"/>
            <w:r>
              <w:rPr>
                <w:rFonts w:ascii="Times New Roman" w:hAnsi="Times New Roman" w:cs="Times New Roman"/>
                <w:b/>
                <w:bCs/>
                <w:sz w:val="20"/>
                <w:szCs w:val="20"/>
                <w:lang w:val="uk-UA"/>
              </w:rPr>
              <w:t>Email</w:t>
            </w:r>
            <w:proofErr w:type="spellEnd"/>
            <w:r>
              <w:rPr>
                <w:rFonts w:ascii="Times New Roman" w:hAnsi="Times New Roman" w:cs="Times New Roman"/>
                <w:b/>
                <w:bCs/>
                <w:sz w:val="20"/>
                <w:szCs w:val="20"/>
                <w:lang w:val="uk-UA"/>
              </w:rPr>
              <w:t>:</w:t>
            </w:r>
            <w:r w:rsidRPr="00A0017D">
              <w:rPr>
                <w:rFonts w:ascii="Times New Roman" w:hAnsi="Times New Roman" w:cs="Times New Roman"/>
                <w:b/>
                <w:bCs/>
                <w:sz w:val="20"/>
                <w:szCs w:val="20"/>
              </w:rPr>
              <w:t xml:space="preserve"> </w:t>
            </w:r>
            <w:proofErr w:type="spellStart"/>
            <w:r>
              <w:rPr>
                <w:rFonts w:ascii="Times New Roman" w:hAnsi="Times New Roman" w:cs="Times New Roman"/>
                <w:b/>
                <w:bCs/>
                <w:sz w:val="20"/>
                <w:szCs w:val="20"/>
                <w:lang w:val="uk-UA"/>
              </w:rPr>
              <w:t>office</w:t>
            </w:r>
            <w:proofErr w:type="spellEnd"/>
            <w:r>
              <w:rPr>
                <w:rFonts w:ascii="Times New Roman" w:hAnsi="Times New Roman" w:cs="Times New Roman"/>
                <w:b/>
                <w:bCs/>
                <w:sz w:val="20"/>
                <w:szCs w:val="20"/>
                <w:lang w:val="uk-UA"/>
              </w:rPr>
              <w:t>@</w:t>
            </w:r>
            <w:proofErr w:type="spellStart"/>
            <w:r>
              <w:rPr>
                <w:rFonts w:ascii="Times New Roman" w:hAnsi="Times New Roman" w:cs="Times New Roman"/>
                <w:b/>
                <w:bCs/>
                <w:sz w:val="20"/>
                <w:szCs w:val="20"/>
                <w:lang w:val="en-US"/>
              </w:rPr>
              <w:t>lvgaszbut</w:t>
            </w:r>
            <w:proofErr w:type="spellEnd"/>
            <w:r w:rsidRPr="00A0017D">
              <w:rPr>
                <w:rFonts w:ascii="Times New Roman" w:hAnsi="Times New Roman" w:cs="Times New Roman"/>
                <w:b/>
                <w:bCs/>
                <w:sz w:val="20"/>
                <w:szCs w:val="20"/>
              </w:rPr>
              <w:t>.104.</w:t>
            </w:r>
            <w:proofErr w:type="spellStart"/>
            <w:r>
              <w:rPr>
                <w:rFonts w:ascii="Times New Roman" w:hAnsi="Times New Roman" w:cs="Times New Roman"/>
                <w:b/>
                <w:bCs/>
                <w:sz w:val="20"/>
                <w:szCs w:val="20"/>
                <w:lang w:val="en-US"/>
              </w:rPr>
              <w:t>ua</w:t>
            </w:r>
            <w:proofErr w:type="spellEnd"/>
          </w:p>
          <w:p w14:paraId="0DC8B418" w14:textId="77777777" w:rsidR="003B0741" w:rsidRDefault="003B0741">
            <w:pPr>
              <w:pStyle w:val="afd"/>
              <w:spacing w:beforeAutospacing="0" w:after="0" w:afterAutospacing="0"/>
              <w:rPr>
                <w:b/>
                <w:sz w:val="20"/>
                <w:szCs w:val="20"/>
                <w:lang w:val="uk-UA"/>
              </w:rPr>
            </w:pPr>
          </w:p>
          <w:p w14:paraId="67B1BD02" w14:textId="77777777" w:rsidR="003B0741" w:rsidRDefault="00A0017D">
            <w:pPr>
              <w:pStyle w:val="afd"/>
              <w:spacing w:beforeAutospacing="0" w:after="0" w:afterAutospacing="0"/>
              <w:rPr>
                <w:sz w:val="20"/>
                <w:szCs w:val="20"/>
              </w:rPr>
            </w:pPr>
            <w:r>
              <w:rPr>
                <w:b/>
                <w:sz w:val="20"/>
                <w:szCs w:val="20"/>
                <w:lang w:val="uk-UA"/>
              </w:rPr>
              <w:t>Директор</w:t>
            </w:r>
          </w:p>
          <w:p w14:paraId="28ACD539" w14:textId="77777777" w:rsidR="003B0741" w:rsidRDefault="003B0741">
            <w:pPr>
              <w:pStyle w:val="afd"/>
              <w:spacing w:beforeAutospacing="0" w:after="0" w:afterAutospacing="0"/>
              <w:rPr>
                <w:sz w:val="20"/>
                <w:szCs w:val="20"/>
                <w:lang w:val="uk-UA"/>
              </w:rPr>
            </w:pPr>
          </w:p>
          <w:p w14:paraId="097CC5A0" w14:textId="77777777" w:rsidR="003B0741" w:rsidRDefault="00A0017D">
            <w:pPr>
              <w:pStyle w:val="afd"/>
              <w:spacing w:beforeAutospacing="0" w:after="0" w:afterAutospacing="0"/>
              <w:rPr>
                <w:sz w:val="20"/>
                <w:szCs w:val="20"/>
              </w:rPr>
            </w:pPr>
            <w:r>
              <w:rPr>
                <w:b/>
                <w:sz w:val="20"/>
                <w:szCs w:val="20"/>
                <w:lang w:val="uk-UA"/>
              </w:rPr>
              <w:t xml:space="preserve">_______________________________ </w:t>
            </w:r>
          </w:p>
          <w:p w14:paraId="12B63D68" w14:textId="77777777" w:rsidR="003B0741" w:rsidRDefault="00A0017D">
            <w:pPr>
              <w:spacing w:after="0" w:line="240" w:lineRule="auto"/>
              <w:rPr>
                <w:sz w:val="20"/>
                <w:szCs w:val="20"/>
              </w:rPr>
            </w:pPr>
            <w:r>
              <w:rPr>
                <w:rFonts w:ascii="Times New Roman" w:hAnsi="Times New Roman" w:cs="Times New Roman"/>
                <w:sz w:val="20"/>
                <w:szCs w:val="20"/>
                <w:lang w:val="uk-UA"/>
              </w:rPr>
              <w:t>М.П.</w:t>
            </w:r>
          </w:p>
        </w:tc>
        <w:tc>
          <w:tcPr>
            <w:tcW w:w="4672" w:type="dxa"/>
            <w:tcBorders>
              <w:top w:val="nil"/>
              <w:left w:val="nil"/>
              <w:bottom w:val="nil"/>
              <w:right w:val="nil"/>
            </w:tcBorders>
          </w:tcPr>
          <w:p w14:paraId="745E6DAF" w14:textId="77777777" w:rsidR="003B0741" w:rsidRDefault="003B0741">
            <w:pPr>
              <w:spacing w:after="0" w:line="240" w:lineRule="auto"/>
              <w:rPr>
                <w:rFonts w:ascii="Times New Roman" w:hAnsi="Times New Roman" w:cs="Times New Roman"/>
                <w:b/>
                <w:sz w:val="20"/>
                <w:szCs w:val="20"/>
                <w:lang w:val="uk-UA"/>
              </w:rPr>
            </w:pPr>
          </w:p>
          <w:p w14:paraId="65A2C789" w14:textId="77777777" w:rsidR="003B0741" w:rsidRDefault="00A0017D">
            <w:pPr>
              <w:spacing w:after="0" w:line="240" w:lineRule="auto"/>
              <w:rPr>
                <w:sz w:val="20"/>
                <w:szCs w:val="20"/>
              </w:rPr>
            </w:pPr>
            <w:r>
              <w:rPr>
                <w:rFonts w:ascii="Times New Roman" w:hAnsi="Times New Roman" w:cs="Times New Roman"/>
                <w:b/>
                <w:sz w:val="20"/>
                <w:szCs w:val="20"/>
                <w:lang w:val="uk-UA"/>
              </w:rPr>
              <w:t>Споживач</w:t>
            </w:r>
          </w:p>
          <w:p w14:paraId="30CDC171"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6082CA64"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149B3CF7"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227E9305"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6CDADEA3"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239BF96B"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31BC4E6C"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201942D4"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04257E56"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2D6C4903"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2E39D288"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7B4E6818"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09FC65DF"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32DCC6F2"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5AC90ED3"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6E4A977B" w14:textId="77777777" w:rsidR="003B0741" w:rsidRDefault="003B0741">
            <w:pPr>
              <w:spacing w:after="0" w:line="240" w:lineRule="auto"/>
              <w:textAlignment w:val="baseline"/>
              <w:rPr>
                <w:sz w:val="20"/>
                <w:szCs w:val="20"/>
              </w:rPr>
            </w:pPr>
          </w:p>
          <w:p w14:paraId="3EA239ED" w14:textId="77777777" w:rsidR="003B0741" w:rsidRDefault="003B0741">
            <w:pPr>
              <w:spacing w:after="0" w:line="240" w:lineRule="auto"/>
              <w:textAlignment w:val="baseline"/>
              <w:rPr>
                <w:sz w:val="20"/>
                <w:szCs w:val="20"/>
              </w:rPr>
            </w:pPr>
          </w:p>
          <w:p w14:paraId="709516D5" w14:textId="77777777" w:rsidR="003B0741" w:rsidRDefault="003B0741">
            <w:pPr>
              <w:spacing w:after="0" w:line="240" w:lineRule="auto"/>
              <w:textAlignment w:val="baseline"/>
              <w:rPr>
                <w:sz w:val="20"/>
                <w:szCs w:val="20"/>
              </w:rPr>
            </w:pPr>
          </w:p>
          <w:p w14:paraId="2299CC23" w14:textId="77777777" w:rsidR="003B0741" w:rsidRDefault="00A0017D">
            <w:pPr>
              <w:spacing w:after="0" w:line="240" w:lineRule="auto"/>
              <w:textAlignment w:val="baseline"/>
              <w:rPr>
                <w:sz w:val="20"/>
                <w:szCs w:val="20"/>
              </w:rPr>
            </w:pPr>
            <w:r>
              <w:rPr>
                <w:rFonts w:ascii="Times New Roman" w:hAnsi="Times New Roman" w:cs="Times New Roman"/>
                <w:b/>
                <w:kern w:val="2"/>
                <w:sz w:val="20"/>
                <w:szCs w:val="20"/>
                <w:lang w:val="uk-UA" w:eastAsia="zh-CN"/>
              </w:rPr>
              <w:t>Директор</w:t>
            </w:r>
          </w:p>
          <w:p w14:paraId="01391DC8" w14:textId="77777777" w:rsidR="003B0741" w:rsidRDefault="003B0741">
            <w:pPr>
              <w:spacing w:after="0" w:line="240" w:lineRule="auto"/>
              <w:textAlignment w:val="baseline"/>
              <w:rPr>
                <w:rFonts w:ascii="Times New Roman" w:hAnsi="Times New Roman" w:cs="Times New Roman"/>
                <w:b/>
                <w:kern w:val="2"/>
                <w:sz w:val="20"/>
                <w:szCs w:val="20"/>
                <w:lang w:val="uk-UA" w:eastAsia="zh-CN"/>
              </w:rPr>
            </w:pPr>
          </w:p>
          <w:p w14:paraId="07382494" w14:textId="77777777" w:rsidR="003B0741" w:rsidRDefault="00A0017D">
            <w:pPr>
              <w:spacing w:after="0" w:line="240" w:lineRule="auto"/>
              <w:textAlignment w:val="baseline"/>
              <w:rPr>
                <w:sz w:val="20"/>
                <w:szCs w:val="20"/>
              </w:rPr>
            </w:pPr>
            <w:r>
              <w:rPr>
                <w:rFonts w:ascii="Times New Roman" w:hAnsi="Times New Roman" w:cs="Times New Roman"/>
                <w:b/>
                <w:kern w:val="2"/>
                <w:sz w:val="20"/>
                <w:szCs w:val="20"/>
                <w:lang w:val="uk-UA" w:eastAsia="zh-CN"/>
              </w:rPr>
              <w:t xml:space="preserve">_____________________________ </w:t>
            </w:r>
          </w:p>
          <w:p w14:paraId="0FDFE79C" w14:textId="77777777" w:rsidR="003B0741" w:rsidRDefault="00A0017D">
            <w:pPr>
              <w:spacing w:after="0" w:line="240" w:lineRule="auto"/>
              <w:rPr>
                <w:sz w:val="20"/>
                <w:szCs w:val="20"/>
              </w:rPr>
            </w:pPr>
            <w:r>
              <w:rPr>
                <w:rFonts w:ascii="Times New Roman" w:hAnsi="Times New Roman" w:cs="Times New Roman"/>
                <w:kern w:val="2"/>
                <w:sz w:val="20"/>
                <w:szCs w:val="20"/>
                <w:lang w:val="uk-UA" w:eastAsia="zh-CN"/>
              </w:rPr>
              <w:t>М.П.</w:t>
            </w:r>
          </w:p>
        </w:tc>
      </w:tr>
    </w:tbl>
    <w:p w14:paraId="6FA6D499" w14:textId="77777777" w:rsidR="003B0741" w:rsidRDefault="003B0741">
      <w:pPr>
        <w:spacing w:after="0" w:line="240" w:lineRule="auto"/>
        <w:jc w:val="both"/>
        <w:rPr>
          <w:rFonts w:eastAsia="Times New Roman" w:cstheme="minorHAnsi"/>
          <w:lang w:val="uk-UA"/>
        </w:rPr>
      </w:pPr>
    </w:p>
    <w:sectPr w:rsidR="003B0741">
      <w:pgSz w:w="11906" w:h="16838"/>
      <w:pgMar w:top="426" w:right="566" w:bottom="567"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41"/>
    <w:rsid w:val="0002742B"/>
    <w:rsid w:val="003B0741"/>
    <w:rsid w:val="00A001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7252"/>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a4">
    <w:name w:val="Гіперпосилання"/>
    <w:basedOn w:val="a0"/>
    <w:uiPriority w:val="99"/>
    <w:unhideWhenUsed/>
    <w:rsid w:val="00D63206"/>
    <w:rPr>
      <w:color w:val="0563C1" w:themeColor="hyperlink"/>
      <w:u w:val="single"/>
    </w:rPr>
  </w:style>
  <w:style w:type="character" w:customStyle="1" w:styleId="a5">
    <w:name w:val="Верхний колонтитул Знак"/>
    <w:basedOn w:val="a0"/>
    <w:uiPriority w:val="99"/>
    <w:qFormat/>
    <w:rsid w:val="00D23729"/>
  </w:style>
  <w:style w:type="character" w:customStyle="1" w:styleId="a6">
    <w:name w:val="Нижний колонтитул Знак"/>
    <w:basedOn w:val="a0"/>
    <w:uiPriority w:val="99"/>
    <w:qFormat/>
    <w:rsid w:val="00D23729"/>
  </w:style>
  <w:style w:type="character" w:customStyle="1" w:styleId="1">
    <w:name w:val="Основной текст Знак1"/>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1"/>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1"/>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1"/>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basedOn w:val="a0"/>
    <w:uiPriority w:val="99"/>
    <w:semiHidden/>
    <w:unhideWhenUsed/>
    <w:qFormat/>
    <w:rsid w:val="00FC73EB"/>
    <w:rPr>
      <w:sz w:val="16"/>
      <w:szCs w:val="16"/>
    </w:rPr>
  </w:style>
  <w:style w:type="character" w:customStyle="1" w:styleId="af1">
    <w:name w:val="Текст примечания Знак"/>
    <w:basedOn w:val="a0"/>
    <w:uiPriority w:val="99"/>
    <w:semiHidden/>
    <w:qFormat/>
    <w:rsid w:val="00FC73EB"/>
    <w:rPr>
      <w:sz w:val="20"/>
      <w:szCs w:val="20"/>
    </w:rPr>
  </w:style>
  <w:style w:type="character" w:customStyle="1" w:styleId="af2">
    <w:name w:val="Тема примечания Знак"/>
    <w:basedOn w:val="af1"/>
    <w:uiPriority w:val="99"/>
    <w:semiHidden/>
    <w:qFormat/>
    <w:rsid w:val="00FC73EB"/>
    <w:rPr>
      <w:b/>
      <w:bCs/>
      <w:sz w:val="20"/>
      <w:szCs w:val="20"/>
    </w:rPr>
  </w:style>
  <w:style w:type="paragraph" w:styleId="af3">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ind w:left="720"/>
      <w:contextualSpacing/>
    </w:pPr>
  </w:style>
  <w:style w:type="paragraph" w:customStyle="1" w:styleId="afa">
    <w:name w:val="Верхній і нижній колонтитули"/>
    <w:basedOn w:val="a"/>
    <w:qFormat/>
  </w:style>
  <w:style w:type="paragraph" w:styleId="afb">
    <w:name w:val="header"/>
    <w:basedOn w:val="a"/>
    <w:uiPriority w:val="99"/>
    <w:unhideWhenUsed/>
    <w:rsid w:val="00D23729"/>
    <w:pPr>
      <w:tabs>
        <w:tab w:val="center" w:pos="4844"/>
        <w:tab w:val="right" w:pos="9689"/>
      </w:tabs>
      <w:spacing w:after="0" w:line="240" w:lineRule="auto"/>
    </w:pPr>
  </w:style>
  <w:style w:type="paragraph" w:styleId="afc">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FC73EB"/>
    <w:pPr>
      <w:spacing w:line="240" w:lineRule="auto"/>
    </w:pPr>
    <w:rPr>
      <w:sz w:val="20"/>
      <w:szCs w:val="20"/>
    </w:rPr>
  </w:style>
  <w:style w:type="paragraph" w:styleId="aff">
    <w:name w:val="annotation subject"/>
    <w:basedOn w:val="afe"/>
    <w:next w:val="afe"/>
    <w:uiPriority w:val="99"/>
    <w:semiHidden/>
    <w:unhideWhenUsed/>
    <w:qFormat/>
    <w:rsid w:val="00FC73EB"/>
    <w:rPr>
      <w:b/>
      <w:bCs/>
    </w:rPr>
  </w:style>
  <w:style w:type="table" w:styleId="aff0">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2742B"/>
    <w:pPr>
      <w:suppressAutoHyphens w:val="0"/>
    </w:pPr>
    <w:rPr>
      <w:sz w:val="22"/>
    </w:rPr>
  </w:style>
  <w:style w:type="character" w:styleId="aff2">
    <w:name w:val="Hyperlink"/>
    <w:basedOn w:val="a0"/>
    <w:uiPriority w:val="99"/>
    <w:unhideWhenUsed/>
    <w:rsid w:val="0002742B"/>
    <w:rPr>
      <w:color w:val="0563C1" w:themeColor="hyperlink"/>
      <w:u w:val="single"/>
    </w:rPr>
  </w:style>
  <w:style w:type="character" w:styleId="aff3">
    <w:name w:val="Unresolved Mention"/>
    <w:basedOn w:val="a0"/>
    <w:uiPriority w:val="99"/>
    <w:semiHidden/>
    <w:unhideWhenUsed/>
    <w:rsid w:val="0002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6495-7398-4F44-905B-F0CED669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1387</Words>
  <Characters>7911</Characters>
  <Application>Microsoft Office Word</Application>
  <DocSecurity>0</DocSecurity>
  <Lines>65</Lines>
  <Paragraphs>18</Paragraphs>
  <ScaleCrop>false</ScaleCrop>
  <Company>SPecialiST RePack</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lv-office-365-1</cp:lastModifiedBy>
  <cp:revision>17</cp:revision>
  <cp:lastPrinted>2020-01-13T11:02:00Z</cp:lastPrinted>
  <dcterms:created xsi:type="dcterms:W3CDTF">2021-02-01T13:30:00Z</dcterms:created>
  <dcterms:modified xsi:type="dcterms:W3CDTF">2021-12-14T16:06:00Z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